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44A50" w:rsidRDefault="00503253" w14:paraId="0C1D9A89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b/>
          <w:color w:val="808080" w:themeColor="background1" w:themeShade="80"/>
          <w:sz w:val="36"/>
          <w:szCs w:val="44"/>
          <w:lang w:val="French"/>
        </w:rPr>
        <w:t xml:space="preserve">MODÈLE DE PLAN D'AFFAIRES LEAN </w:t>
      </w:r>
      <w:r w:rsidR="00044A50">
        <w:rPr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3513AA44" wp14:editId="1C62633E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val="French"/>
        </w:rPr>
        <w:br/>
      </w:r>
      <w:r w:rsidR="003F33D1">
        <w:rPr>
          <w:b/>
          <w:color w:val="808080" w:themeColor="background1" w:themeShade="80"/>
          <w:sz w:val="36"/>
          <w:szCs w:val="44"/>
          <w:lang w:val="French"/>
        </w:rPr>
        <w:t>POUR LES STARTUPS</w:t>
      </w:r>
    </w:p>
    <w:p w:rsidRPr="001F2DAF" w:rsidR="00016F6D" w:rsidP="001032AD" w:rsidRDefault="00016F6D" w14:paraId="66BE2513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27A149A8" w14:textId="77777777">
      <w:pPr>
        <w:pStyle w:val="Heading1"/>
        <w:bidi w:val="false"/>
        <w:ind w:left="-630"/>
      </w:pPr>
      <w:r>
        <w:rPr>
          <w:lang w:val="French"/>
        </w:rPr>
        <w:t>APERÇU DE L'ENTREPRISE / DE L'INDUSTRIE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2AC2FBB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71938041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val="French"/>
              </w:rPr>
              <w:t>Hj,hj,</w:t>
            </w:r>
          </w:p>
        </w:tc>
      </w:tr>
    </w:tbl>
    <w:p w:rsidR="00503253" w:rsidP="00044A50" w:rsidRDefault="00503253" w14:paraId="62AFE4F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0F07F67" w14:textId="77777777">
      <w:pPr>
        <w:pStyle w:val="Heading1"/>
        <w:bidi w:val="false"/>
        <w:ind w:left="-630"/>
      </w:pPr>
      <w:r>
        <w:rPr>
          <w:lang w:val="French"/>
        </w:rPr>
        <w:t>offre de produits / services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3BA00429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5543C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04CC607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2F9D0787" w14:textId="77777777">
      <w:pPr>
        <w:pStyle w:val="Heading1"/>
        <w:bidi w:val="false"/>
        <w:ind w:left="-630"/>
      </w:pPr>
      <w:r w:rsidR="00282F25">
        <w:rPr>
          <w:lang w:val="French"/>
        </w:rPr>
        <w:t xml:space="preserve">problème &amp; SOLUTION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6405E7C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636812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19A582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293477E2" w14:textId="77777777">
      <w:pPr>
        <w:pStyle w:val="Heading1"/>
        <w:bidi w:val="false"/>
        <w:ind w:left="-630"/>
      </w:pPr>
      <w:r>
        <w:rPr>
          <w:lang w:val="French"/>
        </w:rPr>
        <w:t>ALTERNATIVES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52CC99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5CE7D6E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623E85FD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3A7167A" w14:textId="77777777">
      <w:pPr>
        <w:pStyle w:val="Heading1"/>
        <w:bidi w:val="false"/>
        <w:ind w:left="-630"/>
      </w:pPr>
      <w:r>
        <w:rPr>
          <w:lang w:val="French"/>
        </w:rPr>
        <w:t>PROPOSITION DE VALEUR UNIQUE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1E91B1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0C15F8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26C1D804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7588D8EF" w14:textId="77777777">
      <w:pPr>
        <w:pStyle w:val="Heading1"/>
        <w:bidi w:val="false"/>
        <w:ind w:left="-630"/>
      </w:pPr>
      <w:r>
        <w:rPr>
          <w:lang w:val="French"/>
        </w:rPr>
        <w:lastRenderedPageBreak/>
        <w:t>EXIGENCES DE FINANCEMENT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2E9D52A0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DF72D9B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4778A42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58FFE06A" w14:textId="77777777">
      <w:pPr>
        <w:pStyle w:val="Heading1"/>
        <w:bidi w:val="false"/>
        <w:ind w:left="-630"/>
      </w:pPr>
      <w:r>
        <w:rPr>
          <w:lang w:val="French"/>
        </w:rPr>
        <w:t>segments de clientèle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31AE419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6B512590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9AD6461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6BF0BA26" w14:textId="77777777">
      <w:pPr>
        <w:pStyle w:val="Heading1"/>
        <w:bidi w:val="false"/>
        <w:ind w:left="-630"/>
      </w:pPr>
      <w:r>
        <w:rPr>
          <w:lang w:val="French"/>
        </w:rPr>
        <w:t>canaux pour atteindre les segments de clientèle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231052B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D2226A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DA0272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40BBA32" w14:textId="77777777">
      <w:pPr>
        <w:pStyle w:val="Heading1"/>
        <w:bidi w:val="false"/>
        <w:ind w:left="-630"/>
      </w:pPr>
      <w:r>
        <w:rPr>
          <w:lang w:val="French"/>
        </w:rPr>
        <w:t>structure des coûts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1F99AAE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0F2E9A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FAFF33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C12049A" w14:textId="77777777">
      <w:pPr>
        <w:pStyle w:val="Heading1"/>
        <w:bidi w:val="false"/>
        <w:ind w:left="-630"/>
      </w:pPr>
      <w:r>
        <w:rPr>
          <w:lang w:val="French"/>
        </w:rPr>
        <w:t>sources de revenus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5C6058C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0A478BAC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48CFB15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62D221CD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3267AA36" w14:textId="77777777">
      <w:pPr>
        <w:pStyle w:val="Heading1"/>
        <w:bidi w:val="false"/>
        <w:spacing w:line="276" w:lineRule="auto"/>
      </w:pPr>
      <w:r>
        <w:rPr>
          <w:lang w:val="French"/>
        </w:rPr>
        <w:t>indicateurs clés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4F17848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4DF9B34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F60A16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91E00F5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MESURE DE PERFORMANCE</w:t>
            </w:r>
          </w:p>
        </w:tc>
      </w:tr>
      <w:tr w:rsidRPr="00306CCD" w:rsidR="00530A2B" w:rsidTr="00530A2B" w14:paraId="35CE7E8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44515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950E86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2FF06E9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75A7E56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DD8D05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11BC940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A86EFB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03075B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519502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725B69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D9F24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3B515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E20EB4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FEF286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4ED21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FF46D6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6AC8B6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46D314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4C09685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196F1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F15F12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7D1D5E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8083D0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5DC868E6" w14:textId="77777777"/>
    <w:p w:rsidRPr="00530A2B" w:rsidR="00A51C91" w:rsidP="00530A2B" w:rsidRDefault="00530A2B" w14:paraId="6C6D36B0" w14:textId="77777777">
      <w:pPr>
        <w:pStyle w:val="Heading1"/>
        <w:bidi w:val="false"/>
        <w:spacing w:line="276" w:lineRule="auto"/>
      </w:pPr>
      <w:r>
        <w:rPr>
          <w:lang w:val="French"/>
        </w:rPr>
        <w:t>CHRONOLOGIE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5C252421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34D7F6CC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5C23C97F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3F601B9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DATE DE DÉBUT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FAD0852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val="French"/>
              </w:rPr>
              <w:t>DATE DE FIN</w:t>
            </w:r>
          </w:p>
        </w:tc>
      </w:tr>
      <w:tr w:rsidRPr="00306CCD" w:rsidR="00A51C91" w:rsidTr="00530A2B" w14:paraId="30811A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17E7E70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6968D4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48B683D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EC4E3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2AC52CD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63D6F34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84032C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1E8CE6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B43955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0BCFA91E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6955B56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81C277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B223F1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BDC41A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1576B9E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3897AAA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D79CE5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4EC95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322B49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ACC84B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06C6C3D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253B85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0D2D18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2BCA9D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47FBE1E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30CDBC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F58B6C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6843A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FF7942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2516422C" w14:textId="77777777"/>
    <w:p w:rsidR="000662C4" w:rsidP="003F33D1" w:rsidRDefault="000662C4" w14:paraId="61F550FF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1B313D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B15E7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5BEC503E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226606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3F060CD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66282A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E00488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13CF408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0EA508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81F552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832D" w14:textId="77777777" w:rsidR="001169F1" w:rsidRDefault="001169F1" w:rsidP="00F36FE0">
      <w:r>
        <w:separator/>
      </w:r>
    </w:p>
  </w:endnote>
  <w:endnote w:type="continuationSeparator" w:id="0">
    <w:p w14:paraId="7330DB14" w14:textId="77777777" w:rsidR="001169F1" w:rsidRDefault="001169F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A221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69B8C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249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11F2" w14:textId="77777777" w:rsidR="001169F1" w:rsidRDefault="001169F1" w:rsidP="00F36FE0">
      <w:r>
        <w:separator/>
      </w:r>
    </w:p>
  </w:footnote>
  <w:footnote w:type="continuationSeparator" w:id="0">
    <w:p w14:paraId="7E839993" w14:textId="77777777" w:rsidR="001169F1" w:rsidRDefault="001169F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F1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69F1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767A6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6139A8"/>
  <w15:docId w15:val="{2CDF03FF-A3C6-426D-AA74-38D887A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66&amp;utm_language=FR&amp;utm_source=integrated+content&amp;utm_campaign=/startup-business-plan-templates&amp;utm_medium=ic+lean+business+plan+template+for+startups+17166+word+fr&amp;lpa=ic+lean+business+plan+template+for+startups+17166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B006D-7A0D-4F99-B427-A453349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eabdae460eb6b94de61189451d7ab158</Template>
  <TotalTime>0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2021-05-06T14:52:00Z</dcterms:created>
  <dcterms:modified xsi:type="dcterms:W3CDTF">2021-05-06T14:52:00Z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